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145" w:rsidRPr="00E53145" w:rsidRDefault="00E53145" w:rsidP="00E531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en-US"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34340" cy="6400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145" w:rsidRDefault="00E53145" w:rsidP="00AA4692">
      <w:pPr>
        <w:shd w:val="clear" w:color="auto" w:fill="FFFFFF"/>
        <w:spacing w:after="0" w:line="240" w:lineRule="auto"/>
        <w:ind w:right="5" w:firstLine="709"/>
        <w:jc w:val="center"/>
        <w:rPr>
          <w:rFonts w:ascii="Times New Roman" w:hAnsi="Times New Roman"/>
          <w:b/>
          <w:bCs/>
          <w:spacing w:val="-8"/>
          <w:sz w:val="28"/>
          <w:szCs w:val="28"/>
          <w:lang w:val="en-US"/>
        </w:rPr>
      </w:pPr>
    </w:p>
    <w:p w:rsidR="00AC5978" w:rsidRPr="007256A6" w:rsidRDefault="00AC5978" w:rsidP="00AA4692">
      <w:pPr>
        <w:shd w:val="clear" w:color="auto" w:fill="FFFFFF"/>
        <w:spacing w:after="0" w:line="240" w:lineRule="auto"/>
        <w:ind w:right="5" w:firstLine="709"/>
        <w:jc w:val="center"/>
        <w:rPr>
          <w:rFonts w:ascii="Times New Roman" w:hAnsi="Times New Roman"/>
          <w:b/>
          <w:bCs/>
          <w:spacing w:val="11"/>
          <w:sz w:val="28"/>
          <w:szCs w:val="28"/>
        </w:rPr>
      </w:pPr>
      <w:r w:rsidRPr="007256A6">
        <w:rPr>
          <w:rFonts w:ascii="Times New Roman" w:hAnsi="Times New Roman"/>
          <w:b/>
          <w:bCs/>
          <w:spacing w:val="-8"/>
          <w:sz w:val="28"/>
          <w:szCs w:val="28"/>
        </w:rPr>
        <w:t xml:space="preserve">АДМИНИСТРАЦИЯ  </w:t>
      </w:r>
      <w:r w:rsidRPr="007256A6">
        <w:rPr>
          <w:rFonts w:ascii="Times New Roman" w:hAnsi="Times New Roman"/>
          <w:b/>
          <w:bCs/>
          <w:spacing w:val="-6"/>
          <w:sz w:val="28"/>
          <w:szCs w:val="28"/>
        </w:rPr>
        <w:t>НОВОДЕРЕВЯНКОВСКОГО СЕЛЬСКОГО ПОСЕЛЕНИЯ</w:t>
      </w:r>
      <w:r w:rsidRPr="007256A6">
        <w:rPr>
          <w:rFonts w:ascii="Times New Roman" w:hAnsi="Times New Roman"/>
          <w:b/>
          <w:bCs/>
          <w:spacing w:val="11"/>
          <w:sz w:val="28"/>
          <w:szCs w:val="28"/>
        </w:rPr>
        <w:t xml:space="preserve"> </w:t>
      </w:r>
      <w:r w:rsidRPr="007256A6">
        <w:rPr>
          <w:rFonts w:ascii="Times New Roman" w:hAnsi="Times New Roman"/>
          <w:b/>
          <w:bCs/>
          <w:spacing w:val="-2"/>
          <w:sz w:val="28"/>
          <w:szCs w:val="28"/>
        </w:rPr>
        <w:t>КАНЕВСКОГО РАЙОНА</w:t>
      </w:r>
    </w:p>
    <w:p w:rsidR="00AC5978" w:rsidRPr="007256A6" w:rsidRDefault="00AC5978" w:rsidP="00AA4692">
      <w:pPr>
        <w:shd w:val="clear" w:color="auto" w:fill="FFFFFF"/>
        <w:spacing w:before="10" w:after="0" w:line="240" w:lineRule="auto"/>
        <w:ind w:left="29" w:firstLine="709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AC5978" w:rsidRPr="007256A6" w:rsidRDefault="00AC5978" w:rsidP="00AA4692">
      <w:pPr>
        <w:shd w:val="clear" w:color="auto" w:fill="FFFFFF"/>
        <w:spacing w:before="10" w:after="0" w:line="240" w:lineRule="auto"/>
        <w:ind w:left="29" w:firstLine="709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7256A6">
        <w:rPr>
          <w:rFonts w:ascii="Times New Roman" w:hAnsi="Times New Roman"/>
          <w:b/>
          <w:bCs/>
          <w:spacing w:val="11"/>
          <w:sz w:val="28"/>
          <w:szCs w:val="28"/>
        </w:rPr>
        <w:t>ПОСТАНОВЛЕНИЕ</w:t>
      </w:r>
    </w:p>
    <w:p w:rsidR="00AC5978" w:rsidRPr="007256A6" w:rsidRDefault="00AC5978" w:rsidP="00AA4692">
      <w:pPr>
        <w:shd w:val="clear" w:color="auto" w:fill="FFFFFF"/>
        <w:spacing w:before="10" w:after="0" w:line="240" w:lineRule="auto"/>
        <w:ind w:left="29" w:firstLine="709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7256A6">
        <w:rPr>
          <w:rFonts w:ascii="Times New Roman" w:hAnsi="Times New Roman"/>
          <w:bCs/>
          <w:spacing w:val="-2"/>
          <w:sz w:val="28"/>
          <w:szCs w:val="28"/>
        </w:rPr>
        <w:t xml:space="preserve">от  </w:t>
      </w:r>
      <w:r w:rsidR="00F746BC">
        <w:rPr>
          <w:rFonts w:ascii="Times New Roman" w:hAnsi="Times New Roman"/>
          <w:bCs/>
          <w:spacing w:val="-2"/>
          <w:sz w:val="28"/>
          <w:szCs w:val="28"/>
        </w:rPr>
        <w:t>28.09.2018</w:t>
      </w:r>
      <w:r w:rsidRPr="007256A6">
        <w:rPr>
          <w:rFonts w:ascii="Times New Roman" w:hAnsi="Times New Roman"/>
          <w:bCs/>
          <w:spacing w:val="-2"/>
          <w:sz w:val="28"/>
          <w:szCs w:val="28"/>
        </w:rPr>
        <w:t xml:space="preserve">                                                                                 №  </w:t>
      </w:r>
      <w:r w:rsidR="00F746BC">
        <w:rPr>
          <w:rFonts w:ascii="Times New Roman" w:hAnsi="Times New Roman"/>
          <w:bCs/>
          <w:spacing w:val="-2"/>
          <w:sz w:val="28"/>
          <w:szCs w:val="28"/>
        </w:rPr>
        <w:t>229</w:t>
      </w:r>
      <w:r w:rsidRPr="007256A6">
        <w:rPr>
          <w:rFonts w:ascii="Times New Roman" w:hAnsi="Times New Roman"/>
          <w:bCs/>
          <w:spacing w:val="-2"/>
          <w:sz w:val="28"/>
          <w:szCs w:val="28"/>
        </w:rPr>
        <w:t xml:space="preserve">  </w:t>
      </w:r>
    </w:p>
    <w:p w:rsidR="00AC5978" w:rsidRPr="007256A6" w:rsidRDefault="00AC5978" w:rsidP="00AA4692">
      <w:pPr>
        <w:shd w:val="clear" w:color="auto" w:fill="FFFFFF"/>
        <w:spacing w:before="10" w:after="0" w:line="240" w:lineRule="auto"/>
        <w:ind w:left="29" w:firstLine="709"/>
        <w:jc w:val="center"/>
        <w:rPr>
          <w:rFonts w:ascii="Times New Roman" w:hAnsi="Times New Roman"/>
          <w:bCs/>
          <w:spacing w:val="-2"/>
          <w:sz w:val="28"/>
          <w:szCs w:val="28"/>
        </w:rPr>
      </w:pPr>
      <w:proofErr w:type="spellStart"/>
      <w:r w:rsidRPr="007256A6">
        <w:rPr>
          <w:rFonts w:ascii="Times New Roman" w:hAnsi="Times New Roman"/>
          <w:bCs/>
          <w:spacing w:val="-2"/>
          <w:sz w:val="28"/>
          <w:szCs w:val="28"/>
        </w:rPr>
        <w:t>ст-ца</w:t>
      </w:r>
      <w:proofErr w:type="spellEnd"/>
      <w:r w:rsidRPr="007256A6">
        <w:rPr>
          <w:rFonts w:ascii="Times New Roman" w:hAnsi="Times New Roman"/>
          <w:bCs/>
          <w:spacing w:val="-2"/>
          <w:sz w:val="28"/>
          <w:szCs w:val="28"/>
        </w:rPr>
        <w:t xml:space="preserve"> Новодеревянковская</w:t>
      </w:r>
    </w:p>
    <w:p w:rsidR="003A6C46" w:rsidRPr="007256A6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3A6C46" w:rsidRPr="00E93384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E93384">
        <w:rPr>
          <w:rFonts w:ascii="Times New Roman" w:hAnsi="Times New Roman"/>
          <w:b/>
          <w:bCs/>
          <w:sz w:val="27"/>
          <w:szCs w:val="27"/>
        </w:rPr>
        <w:t>Об утверждении Порядка составления, утверждения и ведения</w:t>
      </w:r>
    </w:p>
    <w:p w:rsidR="003A6C46" w:rsidRPr="00E93384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E93384">
        <w:rPr>
          <w:rFonts w:ascii="Times New Roman" w:hAnsi="Times New Roman"/>
          <w:b/>
          <w:bCs/>
          <w:sz w:val="27"/>
          <w:szCs w:val="27"/>
        </w:rPr>
        <w:t xml:space="preserve">бюджетных смет администрации </w:t>
      </w:r>
      <w:r w:rsidRPr="00E93384">
        <w:rPr>
          <w:rFonts w:ascii="Times New Roman" w:hAnsi="Times New Roman"/>
          <w:b/>
          <w:sz w:val="27"/>
          <w:szCs w:val="27"/>
        </w:rPr>
        <w:t xml:space="preserve">муниципального образования  </w:t>
      </w:r>
      <w:r w:rsidR="00B15F4A" w:rsidRPr="00E93384">
        <w:rPr>
          <w:rFonts w:ascii="Times New Roman" w:hAnsi="Times New Roman"/>
          <w:b/>
          <w:sz w:val="27"/>
          <w:szCs w:val="27"/>
        </w:rPr>
        <w:t>Новодеревянковское</w:t>
      </w:r>
      <w:r w:rsidRPr="00E93384">
        <w:rPr>
          <w:rFonts w:ascii="Times New Roman" w:hAnsi="Times New Roman"/>
          <w:b/>
          <w:sz w:val="27"/>
          <w:szCs w:val="27"/>
        </w:rPr>
        <w:t xml:space="preserve"> сельское поселение Каневского района и </w:t>
      </w:r>
      <w:r w:rsidRPr="00E93384">
        <w:rPr>
          <w:rFonts w:ascii="Times New Roman" w:hAnsi="Times New Roman"/>
          <w:sz w:val="27"/>
          <w:szCs w:val="27"/>
        </w:rPr>
        <w:t xml:space="preserve"> </w:t>
      </w:r>
      <w:r w:rsidRPr="00E93384">
        <w:rPr>
          <w:rFonts w:ascii="Times New Roman" w:hAnsi="Times New Roman"/>
          <w:b/>
          <w:sz w:val="27"/>
          <w:szCs w:val="27"/>
        </w:rPr>
        <w:t>муниципальных казенных учреждений, находящихся в ее ведении</w:t>
      </w:r>
    </w:p>
    <w:p w:rsidR="003A6C46" w:rsidRPr="00E93384" w:rsidRDefault="003A6C46" w:rsidP="00AA4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3A6C46" w:rsidRPr="00E93384" w:rsidRDefault="003A6C46" w:rsidP="00AA4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>В соответствии со стат</w:t>
      </w:r>
      <w:r w:rsidR="00B72346">
        <w:rPr>
          <w:rFonts w:ascii="Times New Roman" w:hAnsi="Times New Roman"/>
          <w:sz w:val="27"/>
          <w:szCs w:val="27"/>
        </w:rPr>
        <w:t>ьей</w:t>
      </w:r>
      <w:r w:rsidRPr="00E93384">
        <w:rPr>
          <w:rFonts w:ascii="Times New Roman" w:hAnsi="Times New Roman"/>
          <w:sz w:val="27"/>
          <w:szCs w:val="27"/>
        </w:rPr>
        <w:t xml:space="preserve"> 221 Бюджетного кодекса Российской Федерации и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</w:t>
      </w:r>
      <w:r w:rsidR="00EF789A" w:rsidRPr="00E93384">
        <w:rPr>
          <w:rFonts w:ascii="Times New Roman" w:hAnsi="Times New Roman"/>
          <w:sz w:val="27"/>
          <w:szCs w:val="27"/>
        </w:rPr>
        <w:t>14</w:t>
      </w:r>
      <w:r w:rsidRPr="00E93384">
        <w:rPr>
          <w:rFonts w:ascii="Times New Roman" w:hAnsi="Times New Roman"/>
          <w:sz w:val="27"/>
          <w:szCs w:val="27"/>
        </w:rPr>
        <w:t xml:space="preserve"> </w:t>
      </w:r>
      <w:r w:rsidR="00EF789A" w:rsidRPr="00E93384">
        <w:rPr>
          <w:rFonts w:ascii="Times New Roman" w:hAnsi="Times New Roman"/>
          <w:sz w:val="27"/>
          <w:szCs w:val="27"/>
        </w:rPr>
        <w:t>февраля</w:t>
      </w:r>
      <w:r w:rsidRPr="00E93384">
        <w:rPr>
          <w:rFonts w:ascii="Times New Roman" w:hAnsi="Times New Roman"/>
          <w:sz w:val="27"/>
          <w:szCs w:val="27"/>
        </w:rPr>
        <w:t xml:space="preserve"> 20</w:t>
      </w:r>
      <w:r w:rsidR="00EF789A" w:rsidRPr="00E93384">
        <w:rPr>
          <w:rFonts w:ascii="Times New Roman" w:hAnsi="Times New Roman"/>
          <w:sz w:val="27"/>
          <w:szCs w:val="27"/>
        </w:rPr>
        <w:t>18</w:t>
      </w:r>
      <w:r w:rsidRPr="00E93384">
        <w:rPr>
          <w:rFonts w:ascii="Times New Roman" w:hAnsi="Times New Roman"/>
          <w:sz w:val="27"/>
          <w:szCs w:val="27"/>
        </w:rPr>
        <w:t xml:space="preserve"> г. № </w:t>
      </w:r>
      <w:r w:rsidR="00EF789A" w:rsidRPr="00E93384">
        <w:rPr>
          <w:rFonts w:ascii="Times New Roman" w:hAnsi="Times New Roman"/>
          <w:sz w:val="27"/>
          <w:szCs w:val="27"/>
        </w:rPr>
        <w:t>26Н</w:t>
      </w:r>
      <w:r w:rsidRPr="00E93384">
        <w:rPr>
          <w:rFonts w:ascii="Times New Roman" w:hAnsi="Times New Roman"/>
          <w:sz w:val="27"/>
          <w:szCs w:val="27"/>
        </w:rPr>
        <w:t>:</w:t>
      </w:r>
    </w:p>
    <w:p w:rsidR="003A6C46" w:rsidRPr="00E93384" w:rsidRDefault="003A6C46" w:rsidP="00AA4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 xml:space="preserve">1.Утвердить </w:t>
      </w:r>
      <w:hyperlink w:anchor="Par39" w:history="1">
        <w:r w:rsidRPr="00E93384">
          <w:rPr>
            <w:rFonts w:ascii="Times New Roman" w:hAnsi="Times New Roman"/>
            <w:sz w:val="27"/>
            <w:szCs w:val="27"/>
          </w:rPr>
          <w:t>Порядок</w:t>
        </w:r>
      </w:hyperlink>
      <w:r w:rsidRPr="00E93384">
        <w:rPr>
          <w:rFonts w:ascii="Times New Roman" w:hAnsi="Times New Roman"/>
          <w:sz w:val="27"/>
          <w:szCs w:val="27"/>
        </w:rPr>
        <w:t xml:space="preserve"> составления, утверждения и ведения бюджетных смет администрации муниципального образования  </w:t>
      </w:r>
      <w:r w:rsidR="00B15F4A" w:rsidRPr="00E93384">
        <w:rPr>
          <w:rFonts w:ascii="Times New Roman" w:hAnsi="Times New Roman"/>
          <w:sz w:val="27"/>
          <w:szCs w:val="27"/>
        </w:rPr>
        <w:t>Новодеревянковское</w:t>
      </w:r>
      <w:r w:rsidRPr="00E93384">
        <w:rPr>
          <w:rFonts w:ascii="Times New Roman" w:hAnsi="Times New Roman"/>
          <w:sz w:val="27"/>
          <w:szCs w:val="27"/>
        </w:rPr>
        <w:t xml:space="preserve"> сельское поселение Каневского района</w:t>
      </w:r>
      <w:r w:rsidRPr="00E93384">
        <w:rPr>
          <w:rFonts w:ascii="Times New Roman" w:hAnsi="Times New Roman"/>
          <w:b/>
          <w:sz w:val="27"/>
          <w:szCs w:val="27"/>
        </w:rPr>
        <w:t xml:space="preserve"> </w:t>
      </w:r>
      <w:r w:rsidRPr="00E93384">
        <w:rPr>
          <w:rFonts w:ascii="Times New Roman" w:hAnsi="Times New Roman"/>
          <w:sz w:val="27"/>
          <w:szCs w:val="27"/>
        </w:rPr>
        <w:t>и  муниципальных</w:t>
      </w:r>
      <w:r w:rsidRPr="00E93384">
        <w:rPr>
          <w:rFonts w:ascii="Times New Roman" w:hAnsi="Times New Roman"/>
          <w:b/>
          <w:sz w:val="27"/>
          <w:szCs w:val="27"/>
        </w:rPr>
        <w:t xml:space="preserve"> </w:t>
      </w:r>
      <w:r w:rsidRPr="00E93384">
        <w:rPr>
          <w:rFonts w:ascii="Times New Roman" w:hAnsi="Times New Roman"/>
          <w:sz w:val="27"/>
          <w:szCs w:val="27"/>
        </w:rPr>
        <w:t>казенных учреждений, находящихся в ее ведении.</w:t>
      </w:r>
    </w:p>
    <w:p w:rsidR="00BE7C78" w:rsidRPr="00E93384" w:rsidRDefault="00AC5978" w:rsidP="00AA4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>2.</w:t>
      </w:r>
      <w:r w:rsidR="004A345C" w:rsidRPr="00E93384">
        <w:rPr>
          <w:rFonts w:ascii="Times New Roman" w:hAnsi="Times New Roman"/>
          <w:sz w:val="27"/>
          <w:szCs w:val="27"/>
        </w:rPr>
        <w:t>Общему отделу администрации муниципального образования Новодеревянковского сельского поселения Каневского района (</w:t>
      </w:r>
      <w:proofErr w:type="spellStart"/>
      <w:r w:rsidR="004A345C" w:rsidRPr="00E93384">
        <w:rPr>
          <w:rFonts w:ascii="Times New Roman" w:hAnsi="Times New Roman"/>
          <w:sz w:val="27"/>
          <w:szCs w:val="27"/>
        </w:rPr>
        <w:t>Трубенко</w:t>
      </w:r>
      <w:proofErr w:type="spellEnd"/>
      <w:r w:rsidR="004A345C" w:rsidRPr="00E93384">
        <w:rPr>
          <w:rFonts w:ascii="Times New Roman" w:hAnsi="Times New Roman"/>
          <w:sz w:val="27"/>
          <w:szCs w:val="27"/>
        </w:rPr>
        <w:t xml:space="preserve">) </w:t>
      </w:r>
      <w:r w:rsidR="00BE7C78" w:rsidRPr="00E93384">
        <w:rPr>
          <w:rFonts w:ascii="Times New Roman" w:hAnsi="Times New Roman"/>
          <w:sz w:val="27"/>
          <w:szCs w:val="27"/>
        </w:rPr>
        <w:t xml:space="preserve"> настоящее постановление довести до сведения руководителей подведомственных администрации Новодеревянковского сельского поселения Каневского района муниципальных казенных учреждений.</w:t>
      </w:r>
    </w:p>
    <w:p w:rsidR="00BE7C78" w:rsidRPr="00E93384" w:rsidRDefault="004240B6" w:rsidP="00AA4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 xml:space="preserve"> </w:t>
      </w:r>
      <w:r w:rsidR="00BE7C78" w:rsidRPr="00E93384">
        <w:rPr>
          <w:rFonts w:ascii="Times New Roman" w:hAnsi="Times New Roman"/>
          <w:sz w:val="27"/>
          <w:szCs w:val="27"/>
        </w:rPr>
        <w:t>3.Руководителям подведомственных администрации Новодеревянковского сельского поселения Каневского района муниципальных казенных учреждений обеспечить составление, утверждение и ведение бюджетных смет казённых учреждений в соответствии с настоящим постановлением.</w:t>
      </w:r>
    </w:p>
    <w:p w:rsidR="00BE7C78" w:rsidRPr="00E93384" w:rsidRDefault="00E93384" w:rsidP="00AA4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 xml:space="preserve"> </w:t>
      </w:r>
      <w:r w:rsidR="00BE7C78" w:rsidRPr="00E93384">
        <w:rPr>
          <w:rFonts w:ascii="Times New Roman" w:hAnsi="Times New Roman"/>
          <w:sz w:val="27"/>
          <w:szCs w:val="27"/>
        </w:rPr>
        <w:t>4. Общему отделу администрации муниципального образования Новодеревянковского сельского поселения Каневского района (</w:t>
      </w:r>
      <w:proofErr w:type="spellStart"/>
      <w:r w:rsidR="00BE7C78" w:rsidRPr="00E93384">
        <w:rPr>
          <w:rFonts w:ascii="Times New Roman" w:hAnsi="Times New Roman"/>
          <w:sz w:val="27"/>
          <w:szCs w:val="27"/>
        </w:rPr>
        <w:t>Трубенко</w:t>
      </w:r>
      <w:proofErr w:type="spellEnd"/>
      <w:r w:rsidR="00BE7C78" w:rsidRPr="00E93384">
        <w:rPr>
          <w:rFonts w:ascii="Times New Roman" w:hAnsi="Times New Roman"/>
          <w:sz w:val="27"/>
          <w:szCs w:val="27"/>
        </w:rPr>
        <w:t xml:space="preserve">) </w:t>
      </w:r>
      <w:proofErr w:type="gramStart"/>
      <w:r w:rsidR="00BE7C78" w:rsidRPr="00E93384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BE7C78" w:rsidRPr="00E93384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муниципального образования Новодеревянковского сельского поселения в информационно-телекоммуникационной сети «Интернет».</w:t>
      </w:r>
    </w:p>
    <w:p w:rsidR="003A6C46" w:rsidRPr="00E93384" w:rsidRDefault="00E93384" w:rsidP="00AA4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 xml:space="preserve"> </w:t>
      </w:r>
      <w:r w:rsidR="00BE7C78" w:rsidRPr="00E93384">
        <w:rPr>
          <w:rFonts w:ascii="Times New Roman" w:hAnsi="Times New Roman"/>
          <w:sz w:val="27"/>
          <w:szCs w:val="27"/>
        </w:rPr>
        <w:t>5</w:t>
      </w:r>
      <w:r w:rsidR="003A6C46" w:rsidRPr="00E93384">
        <w:rPr>
          <w:rFonts w:ascii="Times New Roman" w:hAnsi="Times New Roman"/>
          <w:sz w:val="27"/>
          <w:szCs w:val="27"/>
        </w:rPr>
        <w:t>.</w:t>
      </w:r>
      <w:r w:rsidR="00B15F4A" w:rsidRPr="00E93384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B15F4A" w:rsidRPr="00E93384">
        <w:rPr>
          <w:rFonts w:ascii="Times New Roman" w:hAnsi="Times New Roman"/>
          <w:sz w:val="27"/>
          <w:szCs w:val="27"/>
        </w:rPr>
        <w:t>Контроль за</w:t>
      </w:r>
      <w:proofErr w:type="gramEnd"/>
      <w:r w:rsidR="00B15F4A" w:rsidRPr="00E93384">
        <w:rPr>
          <w:rFonts w:ascii="Times New Roman" w:hAnsi="Times New Roman"/>
          <w:sz w:val="27"/>
          <w:szCs w:val="27"/>
        </w:rPr>
        <w:t xml:space="preserve"> выполнением настоящего постановления оставляю за собой.</w:t>
      </w:r>
    </w:p>
    <w:p w:rsidR="004240B6" w:rsidRPr="00E93384" w:rsidRDefault="003A6C46" w:rsidP="00AA469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 xml:space="preserve">  </w:t>
      </w:r>
      <w:r w:rsidR="00BE7C78" w:rsidRPr="00E93384">
        <w:rPr>
          <w:rFonts w:ascii="Times New Roman" w:hAnsi="Times New Roman"/>
          <w:sz w:val="27"/>
          <w:szCs w:val="27"/>
        </w:rPr>
        <w:t xml:space="preserve">6.Настоящее постановление </w:t>
      </w:r>
      <w:r w:rsidR="004240B6" w:rsidRPr="00E93384">
        <w:rPr>
          <w:rFonts w:ascii="Times New Roman" w:hAnsi="Times New Roman"/>
          <w:sz w:val="27"/>
          <w:szCs w:val="27"/>
        </w:rPr>
        <w:t xml:space="preserve">применяется при составлении, утверждении и ведении бюджетной сметы казенного учреждения, начиная с составления, утверждения и ведения бюджетной сметы казенного учреждения с 2019 года. </w:t>
      </w:r>
    </w:p>
    <w:p w:rsidR="00F746BC" w:rsidRDefault="00F746BC" w:rsidP="00AA469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3A6C46" w:rsidRPr="00E93384" w:rsidRDefault="003A6C46" w:rsidP="00AA469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 xml:space="preserve">Глава </w:t>
      </w:r>
    </w:p>
    <w:p w:rsidR="003A6C46" w:rsidRPr="00E93384" w:rsidRDefault="00B15F4A" w:rsidP="00AA469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lastRenderedPageBreak/>
        <w:t>Новодеревянковского</w:t>
      </w:r>
      <w:r w:rsidR="003A6C46" w:rsidRPr="00E93384">
        <w:rPr>
          <w:rFonts w:ascii="Times New Roman" w:hAnsi="Times New Roman"/>
          <w:sz w:val="27"/>
          <w:szCs w:val="27"/>
        </w:rPr>
        <w:t xml:space="preserve"> сельского поселения</w:t>
      </w:r>
    </w:p>
    <w:p w:rsidR="003A6C46" w:rsidRPr="00E93384" w:rsidRDefault="003A6C46" w:rsidP="00AA469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93384">
        <w:rPr>
          <w:rFonts w:ascii="Times New Roman" w:hAnsi="Times New Roman"/>
          <w:sz w:val="27"/>
          <w:szCs w:val="27"/>
        </w:rPr>
        <w:t>Каневского района</w:t>
      </w:r>
      <w:r w:rsidRPr="00E93384">
        <w:rPr>
          <w:rFonts w:ascii="Times New Roman" w:hAnsi="Times New Roman"/>
          <w:sz w:val="27"/>
          <w:szCs w:val="27"/>
        </w:rPr>
        <w:tab/>
        <w:t xml:space="preserve">                        </w:t>
      </w:r>
      <w:r w:rsidR="00B15F4A" w:rsidRPr="00E93384">
        <w:rPr>
          <w:rFonts w:ascii="Times New Roman" w:hAnsi="Times New Roman"/>
          <w:sz w:val="27"/>
          <w:szCs w:val="27"/>
        </w:rPr>
        <w:t xml:space="preserve">                           </w:t>
      </w:r>
      <w:proofErr w:type="spellStart"/>
      <w:r w:rsidR="00B15F4A" w:rsidRPr="00E93384">
        <w:rPr>
          <w:rFonts w:ascii="Times New Roman" w:hAnsi="Times New Roman"/>
          <w:sz w:val="27"/>
          <w:szCs w:val="27"/>
        </w:rPr>
        <w:t>А.С.Рокотянский</w:t>
      </w:r>
      <w:proofErr w:type="spellEnd"/>
      <w:r w:rsidRPr="00E93384">
        <w:rPr>
          <w:rFonts w:ascii="Times New Roman" w:hAnsi="Times New Roman"/>
          <w:sz w:val="27"/>
          <w:szCs w:val="27"/>
        </w:rPr>
        <w:tab/>
      </w:r>
      <w:r w:rsidRPr="00E93384">
        <w:rPr>
          <w:rFonts w:ascii="Times New Roman" w:hAnsi="Times New Roman"/>
          <w:sz w:val="27"/>
          <w:szCs w:val="27"/>
        </w:rPr>
        <w:tab/>
      </w:r>
      <w:r w:rsidRPr="00E93384">
        <w:rPr>
          <w:rFonts w:ascii="Times New Roman" w:hAnsi="Times New Roman"/>
          <w:sz w:val="27"/>
          <w:szCs w:val="27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9"/>
        <w:gridCol w:w="4822"/>
      </w:tblGrid>
      <w:tr w:rsidR="003A6C46" w:rsidRPr="007256A6" w:rsidTr="008214EE">
        <w:tc>
          <w:tcPr>
            <w:tcW w:w="4749" w:type="dxa"/>
          </w:tcPr>
          <w:p w:rsidR="003A6C46" w:rsidRPr="007256A6" w:rsidRDefault="003A6C46" w:rsidP="00AA4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2" w:type="dxa"/>
          </w:tcPr>
          <w:p w:rsidR="00296322" w:rsidRPr="007256A6" w:rsidRDefault="00296322" w:rsidP="00AA4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A6C46" w:rsidRPr="007256A6" w:rsidRDefault="004A345C" w:rsidP="00AA4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256A6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3A6C46" w:rsidRPr="007256A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3A6C46" w:rsidRPr="007256A6" w:rsidRDefault="003A6C46" w:rsidP="00AA4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A6C46" w:rsidRPr="007256A6" w:rsidRDefault="003A6C46" w:rsidP="00AA4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256A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3A6C46" w:rsidRPr="007256A6" w:rsidRDefault="003A6C46" w:rsidP="00AA4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256A6">
              <w:rPr>
                <w:rFonts w:ascii="Times New Roman" w:hAnsi="Times New Roman"/>
                <w:sz w:val="28"/>
                <w:szCs w:val="28"/>
              </w:rPr>
              <w:t xml:space="preserve">распоряжением администрации </w:t>
            </w:r>
          </w:p>
          <w:p w:rsidR="003A6C46" w:rsidRPr="007256A6" w:rsidRDefault="00B15F4A" w:rsidP="00F74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256A6">
              <w:rPr>
                <w:rFonts w:ascii="Times New Roman" w:hAnsi="Times New Roman"/>
                <w:sz w:val="28"/>
                <w:szCs w:val="28"/>
              </w:rPr>
              <w:t>Новодеревянковского</w:t>
            </w:r>
            <w:r w:rsidR="00F746BC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="003A6C46" w:rsidRPr="007256A6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F746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6C46" w:rsidRPr="007256A6">
              <w:rPr>
                <w:rFonts w:ascii="Times New Roman" w:hAnsi="Times New Roman"/>
                <w:sz w:val="28"/>
                <w:szCs w:val="28"/>
              </w:rPr>
              <w:t>Каневского района</w:t>
            </w:r>
          </w:p>
          <w:p w:rsidR="003A6C46" w:rsidRPr="007256A6" w:rsidRDefault="003A6C46" w:rsidP="00AA4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256A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746BC">
              <w:rPr>
                <w:rFonts w:ascii="Times New Roman" w:hAnsi="Times New Roman"/>
                <w:sz w:val="28"/>
                <w:szCs w:val="28"/>
              </w:rPr>
              <w:t xml:space="preserve">28.09.2018 </w:t>
            </w:r>
            <w:r w:rsidRPr="007256A6">
              <w:rPr>
                <w:rFonts w:ascii="Times New Roman" w:hAnsi="Times New Roman"/>
                <w:sz w:val="28"/>
                <w:szCs w:val="28"/>
              </w:rPr>
              <w:t>№</w:t>
            </w:r>
            <w:r w:rsidR="00F746BC">
              <w:rPr>
                <w:rFonts w:ascii="Times New Roman" w:hAnsi="Times New Roman"/>
                <w:sz w:val="28"/>
                <w:szCs w:val="28"/>
              </w:rPr>
              <w:t xml:space="preserve"> 229</w:t>
            </w:r>
            <w:r w:rsidRPr="007256A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3A6C46" w:rsidRPr="007256A6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A6C46" w:rsidRPr="007256A6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6C46" w:rsidRPr="007256A6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bookmarkStart w:id="1" w:name="Par39"/>
      <w:bookmarkEnd w:id="1"/>
      <w:r w:rsidRPr="007256A6">
        <w:rPr>
          <w:rFonts w:ascii="Times New Roman" w:hAnsi="Times New Roman"/>
          <w:bCs/>
          <w:sz w:val="28"/>
          <w:szCs w:val="28"/>
        </w:rPr>
        <w:t xml:space="preserve">Порядок составления, утверждения и ведения бюджетных смет </w:t>
      </w:r>
    </w:p>
    <w:p w:rsidR="003A6C46" w:rsidRPr="007256A6" w:rsidRDefault="00AC700E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256A6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B15F4A" w:rsidRPr="007256A6">
        <w:rPr>
          <w:rFonts w:ascii="Times New Roman" w:hAnsi="Times New Roman"/>
          <w:sz w:val="28"/>
          <w:szCs w:val="28"/>
        </w:rPr>
        <w:t>Новодеревянковско</w:t>
      </w:r>
      <w:r w:rsidRPr="007256A6">
        <w:rPr>
          <w:rFonts w:ascii="Times New Roman" w:hAnsi="Times New Roman"/>
          <w:sz w:val="28"/>
          <w:szCs w:val="28"/>
        </w:rPr>
        <w:t>е</w:t>
      </w:r>
      <w:r w:rsidR="003A6C46" w:rsidRPr="007256A6">
        <w:rPr>
          <w:rFonts w:ascii="Times New Roman" w:hAnsi="Times New Roman"/>
          <w:sz w:val="28"/>
          <w:szCs w:val="28"/>
        </w:rPr>
        <w:t xml:space="preserve"> сельско</w:t>
      </w:r>
      <w:r w:rsidRPr="007256A6">
        <w:rPr>
          <w:rFonts w:ascii="Times New Roman" w:hAnsi="Times New Roman"/>
          <w:sz w:val="28"/>
          <w:szCs w:val="28"/>
        </w:rPr>
        <w:t xml:space="preserve">е </w:t>
      </w:r>
      <w:r w:rsidR="003A6C46" w:rsidRPr="007256A6">
        <w:rPr>
          <w:rFonts w:ascii="Times New Roman" w:hAnsi="Times New Roman"/>
          <w:sz w:val="28"/>
          <w:szCs w:val="28"/>
        </w:rPr>
        <w:t>поселение Каневского района</w:t>
      </w:r>
      <w:r w:rsidR="003A6C46" w:rsidRPr="007256A6">
        <w:rPr>
          <w:rFonts w:ascii="Times New Roman" w:hAnsi="Times New Roman"/>
          <w:b/>
          <w:sz w:val="28"/>
          <w:szCs w:val="28"/>
        </w:rPr>
        <w:t xml:space="preserve"> </w:t>
      </w:r>
      <w:r w:rsidR="003A6C46" w:rsidRPr="007256A6">
        <w:rPr>
          <w:rFonts w:ascii="Times New Roman" w:hAnsi="Times New Roman"/>
          <w:sz w:val="28"/>
          <w:szCs w:val="28"/>
        </w:rPr>
        <w:t>и  муниципальных казенных учреждений, находящихся в ее ведении</w:t>
      </w:r>
    </w:p>
    <w:p w:rsidR="003A6C46" w:rsidRPr="007256A6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6C46" w:rsidRPr="00F746BC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F746BC">
        <w:rPr>
          <w:rFonts w:ascii="Times New Roman" w:hAnsi="Times New Roman"/>
          <w:bCs/>
          <w:sz w:val="28"/>
          <w:szCs w:val="28"/>
        </w:rPr>
        <w:t>I. Общие положения</w:t>
      </w:r>
    </w:p>
    <w:p w:rsidR="00432786" w:rsidRPr="00F746BC" w:rsidRDefault="003A6C46" w:rsidP="00F746BC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256A6">
        <w:rPr>
          <w:rFonts w:ascii="Times New Roman" w:hAnsi="Times New Roman"/>
          <w:bCs/>
          <w:sz w:val="28"/>
          <w:szCs w:val="28"/>
        </w:rPr>
        <w:t xml:space="preserve">Порядок составления, утверждения и ведения бюджетных смет </w:t>
      </w:r>
      <w:r w:rsidRPr="007256A6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 </w:t>
      </w:r>
      <w:r w:rsidR="00AC700E" w:rsidRPr="007256A6">
        <w:rPr>
          <w:rFonts w:ascii="Times New Roman" w:hAnsi="Times New Roman"/>
          <w:sz w:val="28"/>
          <w:szCs w:val="28"/>
        </w:rPr>
        <w:t>Новодеревянковское</w:t>
      </w:r>
      <w:r w:rsidRPr="007256A6">
        <w:rPr>
          <w:rFonts w:ascii="Times New Roman" w:hAnsi="Times New Roman"/>
          <w:sz w:val="28"/>
          <w:szCs w:val="28"/>
        </w:rPr>
        <w:t xml:space="preserve"> сельское поселение Каневского района</w:t>
      </w:r>
      <w:r w:rsidRPr="007256A6">
        <w:rPr>
          <w:rFonts w:ascii="Times New Roman" w:hAnsi="Times New Roman"/>
          <w:bCs/>
          <w:sz w:val="28"/>
          <w:szCs w:val="28"/>
        </w:rPr>
        <w:t xml:space="preserve"> </w:t>
      </w:r>
      <w:r w:rsidRPr="007256A6">
        <w:rPr>
          <w:rFonts w:ascii="Times New Roman" w:hAnsi="Times New Roman"/>
          <w:sz w:val="28"/>
          <w:szCs w:val="28"/>
        </w:rPr>
        <w:t>и  муниципальных казенных учреждений, находящихся в ее ведении</w:t>
      </w:r>
      <w:r w:rsidRPr="007256A6">
        <w:rPr>
          <w:rFonts w:ascii="Times New Roman" w:hAnsi="Times New Roman"/>
          <w:bCs/>
          <w:sz w:val="28"/>
          <w:szCs w:val="28"/>
        </w:rPr>
        <w:t xml:space="preserve"> (далее - Порядок), разработан в соответствии со стать</w:t>
      </w:r>
      <w:r w:rsidR="00B72346">
        <w:rPr>
          <w:rFonts w:ascii="Times New Roman" w:hAnsi="Times New Roman"/>
          <w:bCs/>
          <w:sz w:val="28"/>
          <w:szCs w:val="28"/>
        </w:rPr>
        <w:t>ей</w:t>
      </w:r>
      <w:r w:rsidRPr="007256A6">
        <w:rPr>
          <w:rFonts w:ascii="Times New Roman" w:hAnsi="Times New Roman"/>
          <w:bCs/>
          <w:sz w:val="28"/>
          <w:szCs w:val="28"/>
        </w:rPr>
        <w:t xml:space="preserve">  221 Бюджетного кодекса Российской Федерации и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</w:t>
      </w:r>
      <w:r w:rsidR="00432786">
        <w:rPr>
          <w:rFonts w:ascii="Times New Roman" w:hAnsi="Times New Roman"/>
          <w:bCs/>
          <w:sz w:val="28"/>
          <w:szCs w:val="28"/>
        </w:rPr>
        <w:t>14</w:t>
      </w:r>
      <w:r w:rsidRPr="007256A6">
        <w:rPr>
          <w:rFonts w:ascii="Times New Roman" w:hAnsi="Times New Roman"/>
          <w:bCs/>
          <w:sz w:val="28"/>
          <w:szCs w:val="28"/>
        </w:rPr>
        <w:t xml:space="preserve"> </w:t>
      </w:r>
      <w:r w:rsidR="00432786">
        <w:rPr>
          <w:rFonts w:ascii="Times New Roman" w:hAnsi="Times New Roman"/>
          <w:bCs/>
          <w:sz w:val="28"/>
          <w:szCs w:val="28"/>
        </w:rPr>
        <w:t>февраля</w:t>
      </w:r>
      <w:r w:rsidRPr="007256A6">
        <w:rPr>
          <w:rFonts w:ascii="Times New Roman" w:hAnsi="Times New Roman"/>
          <w:bCs/>
          <w:sz w:val="28"/>
          <w:szCs w:val="28"/>
        </w:rPr>
        <w:t xml:space="preserve"> 20</w:t>
      </w:r>
      <w:r w:rsidR="00432786">
        <w:rPr>
          <w:rFonts w:ascii="Times New Roman" w:hAnsi="Times New Roman"/>
          <w:bCs/>
          <w:sz w:val="28"/>
          <w:szCs w:val="28"/>
        </w:rPr>
        <w:t>18</w:t>
      </w:r>
      <w:r w:rsidRPr="007256A6">
        <w:rPr>
          <w:rFonts w:ascii="Times New Roman" w:hAnsi="Times New Roman"/>
          <w:bCs/>
          <w:sz w:val="28"/>
          <w:szCs w:val="28"/>
        </w:rPr>
        <w:t xml:space="preserve"> г. № </w:t>
      </w:r>
      <w:r w:rsidR="00432786">
        <w:rPr>
          <w:rFonts w:ascii="Times New Roman" w:hAnsi="Times New Roman"/>
          <w:bCs/>
          <w:sz w:val="28"/>
          <w:szCs w:val="28"/>
        </w:rPr>
        <w:t>26</w:t>
      </w:r>
      <w:r w:rsidRPr="007256A6">
        <w:rPr>
          <w:rFonts w:ascii="Times New Roman" w:hAnsi="Times New Roman"/>
          <w:bCs/>
          <w:sz w:val="28"/>
          <w:szCs w:val="28"/>
        </w:rPr>
        <w:t>н</w:t>
      </w:r>
      <w:proofErr w:type="gramEnd"/>
      <w:r w:rsidRPr="007256A6">
        <w:rPr>
          <w:rFonts w:ascii="Times New Roman" w:hAnsi="Times New Roman"/>
          <w:bCs/>
          <w:sz w:val="28"/>
          <w:szCs w:val="28"/>
        </w:rPr>
        <w:t xml:space="preserve"> (далее – Приказ </w:t>
      </w:r>
      <w:r w:rsidR="00432786">
        <w:rPr>
          <w:rFonts w:ascii="Times New Roman" w:hAnsi="Times New Roman"/>
          <w:bCs/>
          <w:sz w:val="28"/>
          <w:szCs w:val="28"/>
        </w:rPr>
        <w:t>26</w:t>
      </w:r>
      <w:r w:rsidRPr="007256A6">
        <w:rPr>
          <w:rFonts w:ascii="Times New Roman" w:hAnsi="Times New Roman"/>
          <w:bCs/>
          <w:sz w:val="28"/>
          <w:szCs w:val="28"/>
        </w:rPr>
        <w:t>н).</w:t>
      </w:r>
    </w:p>
    <w:p w:rsidR="003A6C46" w:rsidRPr="00F746BC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F746BC">
        <w:rPr>
          <w:rFonts w:ascii="Times New Roman" w:hAnsi="Times New Roman"/>
          <w:bCs/>
          <w:sz w:val="28"/>
          <w:szCs w:val="28"/>
        </w:rPr>
        <w:t xml:space="preserve">II. </w:t>
      </w:r>
      <w:r w:rsidR="00261D61" w:rsidRPr="00F746BC">
        <w:rPr>
          <w:rFonts w:ascii="Times New Roman" w:hAnsi="Times New Roman"/>
          <w:bCs/>
          <w:sz w:val="28"/>
          <w:szCs w:val="28"/>
        </w:rPr>
        <w:t>С</w:t>
      </w:r>
      <w:r w:rsidRPr="00F746BC">
        <w:rPr>
          <w:rFonts w:ascii="Times New Roman" w:hAnsi="Times New Roman"/>
          <w:bCs/>
          <w:sz w:val="28"/>
          <w:szCs w:val="28"/>
        </w:rPr>
        <w:t>оставления бюджетных смет</w:t>
      </w:r>
      <w:r w:rsidR="00261D61" w:rsidRPr="00F746BC">
        <w:rPr>
          <w:rFonts w:ascii="Times New Roman" w:hAnsi="Times New Roman"/>
          <w:bCs/>
          <w:sz w:val="28"/>
          <w:szCs w:val="28"/>
        </w:rPr>
        <w:t xml:space="preserve"> учреждений</w:t>
      </w:r>
    </w:p>
    <w:p w:rsidR="00D21D4F" w:rsidRPr="00F746BC" w:rsidRDefault="00D21D4F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1D4F" w:rsidRDefault="00D21D4F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6A6">
        <w:rPr>
          <w:rFonts w:ascii="Times New Roman" w:hAnsi="Times New Roman"/>
          <w:sz w:val="28"/>
          <w:szCs w:val="28"/>
        </w:rPr>
        <w:t xml:space="preserve">2. Бюджетная смета (далее - смета) составляется получателем средств бюджета поселения в целях установления объема и распределения направлений расходования средств </w:t>
      </w:r>
      <w:proofErr w:type="gramStart"/>
      <w:r w:rsidRPr="007256A6">
        <w:rPr>
          <w:rFonts w:ascii="Times New Roman" w:hAnsi="Times New Roman"/>
          <w:sz w:val="28"/>
          <w:szCs w:val="28"/>
        </w:rPr>
        <w:t>бюджета</w:t>
      </w:r>
      <w:proofErr w:type="gramEnd"/>
      <w:r w:rsidRPr="007256A6">
        <w:rPr>
          <w:rFonts w:ascii="Times New Roman" w:hAnsi="Times New Roman"/>
          <w:sz w:val="28"/>
          <w:szCs w:val="28"/>
        </w:rPr>
        <w:t xml:space="preserve">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на период одного финансового года,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764983" w:rsidRPr="00764983" w:rsidRDefault="00764983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649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смете </w:t>
      </w:r>
      <w:proofErr w:type="spellStart"/>
      <w:r w:rsidRPr="007649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справочно</w:t>
      </w:r>
      <w:proofErr w:type="spellEnd"/>
      <w:r w:rsidRPr="007649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764983" w:rsidRPr="00764983" w:rsidRDefault="00764983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649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смете дополнительно утверждаются иные показатели в соответствии с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Порядком</w:t>
      </w:r>
      <w:r w:rsidRPr="007649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составления и ведения бюджетных смет муниципальных </w:t>
      </w:r>
      <w:r w:rsidRPr="007649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казенных учреждений и установленным главным распорядителем средств бюджета Новодеревянковского сельского поселения  (далее – бюджет поселения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  <w:r w:rsidRPr="007649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F746BC" w:rsidRDefault="00F746BC" w:rsidP="00BE6C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1D4F" w:rsidRPr="007256A6" w:rsidRDefault="00D21D4F" w:rsidP="00BE6CAA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7256A6">
        <w:rPr>
          <w:rFonts w:ascii="Times New Roman" w:hAnsi="Times New Roman"/>
          <w:sz w:val="28"/>
          <w:szCs w:val="28"/>
        </w:rPr>
        <w:t>3.</w:t>
      </w:r>
      <w:r w:rsidRPr="007256A6">
        <w:rPr>
          <w:rFonts w:ascii="Times New Roman" w:eastAsiaTheme="minorHAnsi" w:hAnsi="Times New Roman"/>
          <w:sz w:val="28"/>
          <w:szCs w:val="28"/>
        </w:rPr>
        <w:t xml:space="preserve"> Показатели сметы формируются в разрезе </w:t>
      </w:r>
      <w:proofErr w:type="gramStart"/>
      <w:r w:rsidRPr="007256A6">
        <w:rPr>
          <w:rFonts w:ascii="Times New Roman" w:eastAsiaTheme="minorHAnsi" w:hAnsi="Times New Roman"/>
          <w:sz w:val="28"/>
          <w:szCs w:val="28"/>
        </w:rPr>
        <w:t xml:space="preserve">кодов </w:t>
      </w:r>
      <w:hyperlink r:id="rId10" w:history="1">
        <w:r w:rsidRPr="007256A6">
          <w:rPr>
            <w:rFonts w:ascii="Times New Roman" w:eastAsiaTheme="minorHAnsi" w:hAnsi="Times New Roman"/>
            <w:sz w:val="28"/>
            <w:szCs w:val="28"/>
          </w:rPr>
          <w:t>классификации расходов</w:t>
        </w:r>
      </w:hyperlink>
      <w:r w:rsidRPr="007256A6">
        <w:rPr>
          <w:rFonts w:ascii="Times New Roman" w:eastAsiaTheme="minorHAnsi" w:hAnsi="Times New Roman"/>
          <w:sz w:val="28"/>
          <w:szCs w:val="28"/>
        </w:rPr>
        <w:t xml:space="preserve"> бюджетов бюджетной классификации Российской Федерации</w:t>
      </w:r>
      <w:proofErr w:type="gramEnd"/>
      <w:r w:rsidRPr="007256A6">
        <w:rPr>
          <w:rFonts w:ascii="Times New Roman" w:eastAsiaTheme="minorHAnsi" w:hAnsi="Times New Roman"/>
          <w:sz w:val="28"/>
          <w:szCs w:val="28"/>
        </w:rPr>
        <w:t xml:space="preserve"> с детализацией до </w:t>
      </w:r>
      <w:hyperlink r:id="rId11" w:history="1">
        <w:r w:rsidRPr="007256A6">
          <w:rPr>
            <w:rFonts w:ascii="Times New Roman" w:eastAsiaTheme="minorHAnsi" w:hAnsi="Times New Roman"/>
            <w:sz w:val="28"/>
            <w:szCs w:val="28"/>
          </w:rPr>
          <w:t>кодов</w:t>
        </w:r>
      </w:hyperlink>
      <w:r w:rsidRPr="007256A6">
        <w:rPr>
          <w:rFonts w:ascii="Times New Roman" w:eastAsiaTheme="minorHAnsi" w:hAnsi="Times New Roman"/>
          <w:sz w:val="28"/>
          <w:szCs w:val="28"/>
        </w:rPr>
        <w:t xml:space="preserve"> подгрупп и элементов видов расходов классификации расходов бюджетов</w:t>
      </w:r>
      <w:r w:rsidR="00F722F2" w:rsidRPr="007256A6">
        <w:rPr>
          <w:rFonts w:ascii="Times New Roman" w:eastAsiaTheme="minorHAnsi" w:hAnsi="Times New Roman"/>
          <w:sz w:val="28"/>
          <w:szCs w:val="28"/>
        </w:rPr>
        <w:t>,</w:t>
      </w:r>
      <w:r w:rsidR="00F722F2" w:rsidRPr="007256A6">
        <w:rPr>
          <w:rFonts w:ascii="Times New Roman" w:hAnsi="Times New Roman"/>
          <w:sz w:val="28"/>
          <w:szCs w:val="28"/>
        </w:rPr>
        <w:t xml:space="preserve"> в рублях с округлением до целых рублей.</w:t>
      </w:r>
    </w:p>
    <w:p w:rsidR="00BE6CAA" w:rsidRPr="00BE6CAA" w:rsidRDefault="00EA7A1E" w:rsidP="00BE6C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003"/>
      <w:r w:rsidRPr="007256A6">
        <w:rPr>
          <w:rFonts w:ascii="Times New Roman" w:hAnsi="Times New Roman"/>
          <w:sz w:val="28"/>
          <w:szCs w:val="28"/>
        </w:rPr>
        <w:t>4</w:t>
      </w:r>
      <w:r w:rsidR="00AC45C5">
        <w:rPr>
          <w:rFonts w:ascii="Times New Roman" w:hAnsi="Times New Roman"/>
          <w:sz w:val="28"/>
          <w:szCs w:val="28"/>
        </w:rPr>
        <w:t xml:space="preserve">. </w:t>
      </w:r>
      <w:bookmarkEnd w:id="2"/>
      <w:r w:rsidR="00BE6CAA" w:rsidRPr="00BE6CAA">
        <w:rPr>
          <w:rFonts w:ascii="Times New Roman" w:hAnsi="Times New Roman"/>
          <w:sz w:val="28"/>
          <w:szCs w:val="28"/>
        </w:rPr>
        <w:t xml:space="preserve">Смета составляется путем формирования показателей сметы очередной финансовый год и внесения изменений в утвержденные показатели сметы на очередной финансовый год по образцам согласно приложению </w:t>
      </w:r>
      <w:r w:rsidR="00BE6CAA">
        <w:rPr>
          <w:rFonts w:ascii="Times New Roman" w:hAnsi="Times New Roman"/>
          <w:sz w:val="28"/>
          <w:szCs w:val="28"/>
        </w:rPr>
        <w:t>№</w:t>
      </w:r>
      <w:r w:rsidR="00BE6CAA" w:rsidRPr="00BE6CAA">
        <w:rPr>
          <w:rFonts w:ascii="Times New Roman" w:hAnsi="Times New Roman"/>
          <w:sz w:val="28"/>
          <w:szCs w:val="28"/>
        </w:rPr>
        <w:t xml:space="preserve"> 1 и приложению </w:t>
      </w:r>
      <w:r w:rsidR="00BE6CAA">
        <w:rPr>
          <w:rFonts w:ascii="Times New Roman" w:hAnsi="Times New Roman"/>
          <w:sz w:val="28"/>
          <w:szCs w:val="28"/>
        </w:rPr>
        <w:t>№</w:t>
      </w:r>
      <w:r w:rsidR="00BE6CAA" w:rsidRPr="00BE6CAA">
        <w:rPr>
          <w:rFonts w:ascii="Times New Roman" w:hAnsi="Times New Roman"/>
          <w:sz w:val="28"/>
          <w:szCs w:val="28"/>
        </w:rPr>
        <w:t xml:space="preserve"> 2 к Порядку.</w:t>
      </w:r>
    </w:p>
    <w:p w:rsidR="00BE6CAA" w:rsidRPr="00BE6CAA" w:rsidRDefault="00BE6CAA" w:rsidP="00BE6C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CAA">
        <w:rPr>
          <w:rFonts w:ascii="Times New Roman" w:hAnsi="Times New Roman"/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BE6CAA" w:rsidRDefault="00BE6CAA" w:rsidP="00BE6C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CAA">
        <w:rPr>
          <w:rFonts w:ascii="Times New Roman" w:hAnsi="Times New Roman"/>
          <w:sz w:val="28"/>
          <w:szCs w:val="28"/>
        </w:rPr>
        <w:t>Обоснования (расчеты) плановых сметных показателей составляются в процессе формирования проекта решения о бюджете на очередной финансовый год и утверждаются при утверждении сметы.</w:t>
      </w:r>
    </w:p>
    <w:p w:rsidR="00261D61" w:rsidRDefault="00261D61" w:rsidP="00AA4692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6CAA" w:rsidRPr="00261D61" w:rsidRDefault="00BE6CAA" w:rsidP="00AA4692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1D61" w:rsidRPr="00261D61" w:rsidRDefault="00261D61" w:rsidP="00AA4692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61D61">
        <w:rPr>
          <w:rFonts w:ascii="Times New Roman" w:hAnsi="Times New Roman"/>
          <w:b/>
          <w:bCs/>
          <w:sz w:val="28"/>
          <w:szCs w:val="28"/>
        </w:rPr>
        <w:t>II</w:t>
      </w:r>
      <w:r w:rsidRPr="00261D61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261D61">
        <w:rPr>
          <w:rFonts w:ascii="Times New Roman" w:hAnsi="Times New Roman"/>
          <w:b/>
          <w:bCs/>
          <w:sz w:val="28"/>
          <w:szCs w:val="28"/>
        </w:rPr>
        <w:t>. Утверждение бюджетных смет учреждений</w:t>
      </w:r>
    </w:p>
    <w:p w:rsidR="00261D61" w:rsidRPr="007256A6" w:rsidRDefault="00261D61" w:rsidP="00AA4692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61D61" w:rsidRPr="00AA4692" w:rsidRDefault="00BE6CAA" w:rsidP="00BE6CA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3A6C46" w:rsidRPr="00AA4692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261D61"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 бюджетных средств (далее - руководитель главного распорядителя бюджетных средств).</w:t>
      </w:r>
      <w:proofErr w:type="gramEnd"/>
    </w:p>
    <w:p w:rsidR="00261D61" w:rsidRPr="00AA4692" w:rsidRDefault="00261D61" w:rsidP="00BE6C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61D6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Смета учреждения, не осуществляющего бюджетные полномочия главного распорядителя (распорядителя)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(далее - руководитель учреждения), если иное не установлено Порядком главного распорядителя бюджетных средств.</w:t>
      </w:r>
    </w:p>
    <w:p w:rsidR="00E52225" w:rsidRPr="00AA4692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Обоснования (расчеты) плановых сметных показателей утверждаются руководителем учреждения.</w:t>
      </w:r>
    </w:p>
    <w:p w:rsidR="00E52225" w:rsidRPr="00AA4692" w:rsidRDefault="00BE6CAA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6.</w:t>
      </w:r>
      <w:r w:rsidR="00E52225"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Утверждение сметы учреждения в соответствии с настоящим пунктом:</w:t>
      </w:r>
    </w:p>
    <w:p w:rsidR="00E52225" w:rsidRPr="00AA4692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порядке лимитов бюджетных обязательств;</w:t>
      </w:r>
    </w:p>
    <w:p w:rsidR="00E52225" w:rsidRPr="00AA4692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7. Руководитель главного распорядителя бюджетных сре</w:t>
      </w:r>
      <w:proofErr w:type="gramStart"/>
      <w:r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дств в сл</w:t>
      </w:r>
      <w:proofErr w:type="gramEnd"/>
      <w:r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учае доведения государственного (муниципального) задания на оказание </w:t>
      </w:r>
      <w:r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государственных (муниципальных) услуг (выполнение работ) до подведомственного учреждения предоставляет в соответствии с Порядком главного распорядителя бюджетных средств руководителю учреждения право утверждать смету учреждения.</w:t>
      </w:r>
    </w:p>
    <w:p w:rsidR="00E52225" w:rsidRPr="00261D61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A469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8. 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сметы.</w:t>
      </w:r>
    </w:p>
    <w:p w:rsidR="003A6C46" w:rsidRPr="00AA4692" w:rsidRDefault="003A6C46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6C46" w:rsidRPr="007256A6" w:rsidRDefault="00E5314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 w:rsidR="003A6C46" w:rsidRPr="007256A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E52225">
        <w:rPr>
          <w:rFonts w:ascii="Times New Roman" w:hAnsi="Times New Roman"/>
          <w:b/>
          <w:bCs/>
          <w:sz w:val="28"/>
          <w:szCs w:val="28"/>
        </w:rPr>
        <w:t>В</w:t>
      </w:r>
      <w:r w:rsidR="003A6C46" w:rsidRPr="007256A6">
        <w:rPr>
          <w:rFonts w:ascii="Times New Roman" w:hAnsi="Times New Roman"/>
          <w:b/>
          <w:bCs/>
          <w:sz w:val="28"/>
          <w:szCs w:val="28"/>
        </w:rPr>
        <w:t>едения бюджетных смет</w:t>
      </w:r>
      <w:r w:rsidR="00E52225">
        <w:rPr>
          <w:rFonts w:ascii="Times New Roman" w:hAnsi="Times New Roman"/>
          <w:b/>
          <w:bCs/>
          <w:sz w:val="28"/>
          <w:szCs w:val="28"/>
        </w:rPr>
        <w:t xml:space="preserve"> учреждений</w:t>
      </w:r>
    </w:p>
    <w:p w:rsidR="00DD3B62" w:rsidRPr="007256A6" w:rsidRDefault="00DD3B62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D3B62" w:rsidRPr="007256A6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9</w:t>
      </w:r>
      <w:r w:rsidR="00DD3B62" w:rsidRPr="007256A6">
        <w:rPr>
          <w:rFonts w:ascii="Times New Roman" w:eastAsiaTheme="minorEastAsia" w:hAnsi="Times New Roman"/>
          <w:sz w:val="28"/>
          <w:szCs w:val="28"/>
          <w:lang w:eastAsia="ru-RU"/>
        </w:rPr>
        <w:t>. Ведением сметы в целях настоящ</w:t>
      </w:r>
      <w:r w:rsidR="00415304" w:rsidRPr="007256A6">
        <w:rPr>
          <w:rFonts w:ascii="Times New Roman" w:eastAsiaTheme="minorEastAsia" w:hAnsi="Times New Roman"/>
          <w:sz w:val="28"/>
          <w:szCs w:val="28"/>
          <w:lang w:eastAsia="ru-RU"/>
        </w:rPr>
        <w:t>его</w:t>
      </w:r>
      <w:r w:rsidR="00DD3B62" w:rsidRPr="007256A6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415304" w:rsidRPr="007256A6">
        <w:rPr>
          <w:rFonts w:ascii="Times New Roman" w:eastAsiaTheme="minorEastAsia" w:hAnsi="Times New Roman"/>
          <w:sz w:val="28"/>
          <w:szCs w:val="28"/>
          <w:lang w:eastAsia="ru-RU"/>
        </w:rPr>
        <w:t>Порядка</w:t>
      </w:r>
      <w:r w:rsidR="00DD3B62" w:rsidRPr="007256A6">
        <w:rPr>
          <w:rFonts w:ascii="Times New Roman" w:eastAsiaTheme="minorEastAsia" w:hAnsi="Times New Roman"/>
          <w:sz w:val="28"/>
          <w:szCs w:val="28"/>
          <w:lang w:eastAsia="ru-RU"/>
        </w:rPr>
        <w:t xml:space="preserve">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DD3B62" w:rsidRPr="007256A6" w:rsidRDefault="00DD3B62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3" w:name="sub_101102"/>
      <w:r w:rsidRPr="007256A6">
        <w:rPr>
          <w:rFonts w:ascii="Times New Roman" w:eastAsiaTheme="minorEastAsia" w:hAnsi="Times New Roman"/>
          <w:sz w:val="28"/>
          <w:szCs w:val="28"/>
          <w:lang w:eastAsia="ru-RU"/>
        </w:rPr>
        <w:t>Изменения показателей сметы составляются учреждением по рекомендуемому образцу (</w:t>
      </w:r>
      <w:hyperlink w:anchor="sub_30000" w:history="1">
        <w:r w:rsidRPr="007256A6">
          <w:rPr>
            <w:rFonts w:ascii="Times New Roman" w:eastAsiaTheme="minorEastAsia" w:hAnsi="Times New Roman"/>
            <w:sz w:val="28"/>
            <w:szCs w:val="28"/>
            <w:lang w:eastAsia="ru-RU"/>
          </w:rPr>
          <w:t xml:space="preserve">приложение </w:t>
        </w:r>
        <w:r w:rsidR="00326EB8">
          <w:rPr>
            <w:rFonts w:ascii="Times New Roman" w:eastAsiaTheme="minorEastAsia" w:hAnsi="Times New Roman"/>
            <w:sz w:val="28"/>
            <w:szCs w:val="28"/>
            <w:lang w:eastAsia="ru-RU"/>
          </w:rPr>
          <w:t>№</w:t>
        </w:r>
        <w:r w:rsidRPr="007256A6">
          <w:rPr>
            <w:rFonts w:ascii="Times New Roman" w:eastAsiaTheme="minorEastAsia" w:hAnsi="Times New Roman"/>
            <w:sz w:val="28"/>
            <w:szCs w:val="28"/>
            <w:lang w:eastAsia="ru-RU"/>
          </w:rPr>
          <w:t> 2</w:t>
        </w:r>
      </w:hyperlink>
      <w:r w:rsidRPr="007256A6">
        <w:rPr>
          <w:rFonts w:ascii="Times New Roman" w:eastAsiaTheme="minorEastAsia" w:hAnsi="Times New Roman"/>
          <w:sz w:val="28"/>
          <w:szCs w:val="28"/>
          <w:lang w:eastAsia="ru-RU"/>
        </w:rPr>
        <w:t xml:space="preserve"> к настоящ</w:t>
      </w:r>
      <w:r w:rsidR="00415304" w:rsidRPr="007256A6">
        <w:rPr>
          <w:rFonts w:ascii="Times New Roman" w:eastAsiaTheme="minorEastAsia" w:hAnsi="Times New Roman"/>
          <w:sz w:val="28"/>
          <w:szCs w:val="28"/>
          <w:lang w:eastAsia="ru-RU"/>
        </w:rPr>
        <w:t>ему</w:t>
      </w:r>
      <w:r w:rsidRPr="007256A6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415304" w:rsidRPr="007256A6">
        <w:rPr>
          <w:rFonts w:ascii="Times New Roman" w:eastAsiaTheme="minorEastAsia" w:hAnsi="Times New Roman"/>
          <w:sz w:val="28"/>
          <w:szCs w:val="28"/>
          <w:lang w:eastAsia="ru-RU"/>
        </w:rPr>
        <w:t>Порядку</w:t>
      </w:r>
      <w:r w:rsidRPr="007256A6">
        <w:rPr>
          <w:rFonts w:ascii="Times New Roman" w:eastAsiaTheme="minorEastAsia" w:hAnsi="Times New Roman"/>
          <w:sz w:val="28"/>
          <w:szCs w:val="28"/>
          <w:lang w:eastAsia="ru-RU"/>
        </w:rPr>
        <w:t>).</w:t>
      </w:r>
    </w:p>
    <w:p w:rsidR="00E52225" w:rsidRPr="00E52225" w:rsidRDefault="00326EB8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4" w:name="sub_1012"/>
      <w:bookmarkEnd w:id="3"/>
      <w:r>
        <w:rPr>
          <w:rFonts w:ascii="Times New Roman" w:eastAsiaTheme="minorEastAsia" w:hAnsi="Times New Roman"/>
          <w:sz w:val="28"/>
          <w:szCs w:val="28"/>
          <w:lang w:eastAsia="ru-RU"/>
        </w:rPr>
        <w:t>10.</w:t>
      </w:r>
      <w:r w:rsidR="00E52225" w:rsidRPr="00E52225">
        <w:rPr>
          <w:rFonts w:ascii="Times New Roman" w:eastAsiaTheme="minorEastAsia" w:hAnsi="Times New Roman"/>
          <w:sz w:val="28"/>
          <w:szCs w:val="28"/>
          <w:lang w:eastAsia="ru-RU"/>
        </w:rPr>
        <w:t>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E52225" w:rsidRPr="00E52225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2225">
        <w:rPr>
          <w:rFonts w:ascii="Times New Roman" w:eastAsiaTheme="minorEastAsia" w:hAnsi="Times New Roman"/>
          <w:sz w:val="28"/>
          <w:szCs w:val="28"/>
          <w:lang w:eastAsia="ru-RU"/>
        </w:rPr>
        <w:t>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:rsidR="00E52225" w:rsidRPr="00E52225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2225">
        <w:rPr>
          <w:rFonts w:ascii="Times New Roman" w:eastAsiaTheme="minorEastAsia" w:hAnsi="Times New Roman"/>
          <w:sz w:val="28"/>
          <w:szCs w:val="28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E52225" w:rsidRPr="00E52225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2225">
        <w:rPr>
          <w:rFonts w:ascii="Times New Roman" w:eastAsiaTheme="minorEastAsia" w:hAnsi="Times New Roman"/>
          <w:sz w:val="28"/>
          <w:szCs w:val="28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E52225" w:rsidRPr="00E52225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2225">
        <w:rPr>
          <w:rFonts w:ascii="Times New Roman" w:eastAsiaTheme="minorEastAsia" w:hAnsi="Times New Roman"/>
          <w:sz w:val="28"/>
          <w:szCs w:val="28"/>
          <w:lang w:eastAsia="ru-RU"/>
        </w:rPr>
        <w:t>изменяющих объемы сметных назначений, приводящих к перераспределению их между разделами сметы;</w:t>
      </w:r>
    </w:p>
    <w:p w:rsidR="00E52225" w:rsidRDefault="00E52225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E52225">
        <w:rPr>
          <w:rFonts w:ascii="Times New Roman" w:eastAsiaTheme="minorEastAsia" w:hAnsi="Times New Roman"/>
          <w:sz w:val="28"/>
          <w:szCs w:val="28"/>
          <w:lang w:eastAsia="ru-RU"/>
        </w:rPr>
        <w:t>изменяющих</w:t>
      </w:r>
      <w:proofErr w:type="gramEnd"/>
      <w:r w:rsidRPr="00E52225">
        <w:rPr>
          <w:rFonts w:ascii="Times New Roman" w:eastAsiaTheme="minorEastAsia" w:hAnsi="Times New Roman"/>
          <w:sz w:val="28"/>
          <w:szCs w:val="28"/>
          <w:lang w:eastAsia="ru-RU"/>
        </w:rPr>
        <w:t xml:space="preserve"> иные показатели, предусмотренные Порядком ведения сметы.</w:t>
      </w:r>
    </w:p>
    <w:p w:rsidR="002B1828" w:rsidRPr="002B1828" w:rsidRDefault="002B1828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DD3B62" w:rsidRPr="007256A6">
        <w:rPr>
          <w:rFonts w:ascii="Times New Roman" w:eastAsiaTheme="minorEastAsia" w:hAnsi="Times New Roman"/>
          <w:sz w:val="28"/>
          <w:szCs w:val="28"/>
          <w:lang w:eastAsia="ru-RU"/>
        </w:rPr>
        <w:t>. 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его Порядка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2B1828" w:rsidRDefault="002B1828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 </w:t>
      </w:r>
      <w:r w:rsidRPr="00EF789A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его Порядка</w:t>
      </w:r>
      <w:r w:rsidR="00DD3B62" w:rsidRPr="007256A6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2B1828" w:rsidRPr="002B1828" w:rsidRDefault="002B1828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>орядке изменений в бюджетную роспись главного распорядителя (распорядителя) бюджетных средств и лимиты бюджетных обязательств.</w:t>
      </w:r>
    </w:p>
    <w:p w:rsidR="002B1828" w:rsidRPr="002B1828" w:rsidRDefault="002B1828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. Внесение изменений в показатели обоснований (расчетов) плановых сметных показателей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муниципальных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казенных учреждений, требующих изменения показателей обоснований (расчетов) бюджетных ассигнований, утверждается после внесения изменений в показатели обоснований (расчетов) бюджетных ассигнований в соответствии с порядком формирования и представления главными распорядителями средств федерального бюджета обоснований бюджетных ассигнований.</w:t>
      </w:r>
    </w:p>
    <w:p w:rsidR="002B1828" w:rsidRPr="002B1828" w:rsidRDefault="002B1828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. Утверждение изменений в показатели сметы и изменений обоснований (расчетов) плановых сметных показателей осуществляется в сроки, предусмотренные 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пунктом 9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настоящ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его Порядка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, в случаях внесения изменений в смету, установленных абзацами вторым - четвертым пункта 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10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настоящих Общих требований.</w:t>
      </w:r>
    </w:p>
    <w:p w:rsidR="002B1828" w:rsidRDefault="002B1828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326EB8">
        <w:rPr>
          <w:rFonts w:ascii="Times New Roman" w:eastAsiaTheme="minorEastAsia" w:hAnsi="Times New Roman"/>
          <w:sz w:val="28"/>
          <w:szCs w:val="28"/>
          <w:lang w:eastAsia="ru-RU"/>
        </w:rPr>
        <w:t>5</w:t>
      </w:r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proofErr w:type="gramStart"/>
      <w:r w:rsidRPr="002B1828">
        <w:rPr>
          <w:rFonts w:ascii="Times New Roman" w:eastAsiaTheme="minorEastAsia" w:hAnsi="Times New Roman"/>
          <w:sz w:val="28"/>
          <w:szCs w:val="28"/>
          <w:lang w:eastAsia="ru-RU"/>
        </w:rPr>
        <w:t>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  <w:proofErr w:type="gramEnd"/>
    </w:p>
    <w:bookmarkEnd w:id="4"/>
    <w:p w:rsidR="00DD3B62" w:rsidRPr="007256A6" w:rsidRDefault="00DD3B62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D3B62" w:rsidRPr="007256A6" w:rsidRDefault="00DD3B62" w:rsidP="00AA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14EE" w:rsidRPr="007256A6" w:rsidRDefault="003A6C46" w:rsidP="00AA469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8214EE" w:rsidRPr="007256A6" w:rsidSect="007256A6">
          <w:head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7256A6">
        <w:rPr>
          <w:rFonts w:ascii="Times New Roman" w:hAnsi="Times New Roman"/>
          <w:bCs/>
          <w:sz w:val="28"/>
          <w:szCs w:val="28"/>
        </w:rPr>
        <w:t xml:space="preserve">Начальник </w:t>
      </w:r>
      <w:r w:rsidR="00DE1380" w:rsidRPr="007256A6">
        <w:rPr>
          <w:rFonts w:ascii="Times New Roman" w:hAnsi="Times New Roman"/>
          <w:bCs/>
          <w:sz w:val="28"/>
          <w:szCs w:val="28"/>
        </w:rPr>
        <w:t>отдела учета и отчетности</w:t>
      </w:r>
      <w:r w:rsidRPr="007256A6">
        <w:rPr>
          <w:rFonts w:ascii="Times New Roman" w:hAnsi="Times New Roman"/>
          <w:bCs/>
          <w:sz w:val="28"/>
          <w:szCs w:val="28"/>
        </w:rPr>
        <w:tab/>
      </w:r>
      <w:r w:rsidR="00B72346">
        <w:rPr>
          <w:rFonts w:ascii="Times New Roman" w:hAnsi="Times New Roman"/>
          <w:bCs/>
          <w:sz w:val="28"/>
          <w:szCs w:val="28"/>
        </w:rPr>
        <w:t xml:space="preserve">          </w:t>
      </w:r>
      <w:r w:rsidRPr="007256A6">
        <w:rPr>
          <w:rFonts w:ascii="Times New Roman" w:hAnsi="Times New Roman"/>
          <w:bCs/>
          <w:sz w:val="28"/>
          <w:szCs w:val="28"/>
        </w:rPr>
        <w:tab/>
      </w:r>
      <w:r w:rsidR="00EF789A">
        <w:rPr>
          <w:rFonts w:ascii="Times New Roman" w:hAnsi="Times New Roman"/>
          <w:bCs/>
          <w:sz w:val="28"/>
          <w:szCs w:val="28"/>
        </w:rPr>
        <w:t xml:space="preserve">    </w:t>
      </w:r>
      <w:proofErr w:type="spellStart"/>
      <w:r w:rsidR="00EF789A">
        <w:rPr>
          <w:rFonts w:ascii="Times New Roman" w:hAnsi="Times New Roman"/>
          <w:bCs/>
          <w:sz w:val="28"/>
          <w:szCs w:val="28"/>
        </w:rPr>
        <w:t>Е.В.Мулява</w:t>
      </w:r>
      <w:proofErr w:type="spellEnd"/>
    </w:p>
    <w:p w:rsidR="00C33232" w:rsidRPr="00EF789A" w:rsidRDefault="00C33232" w:rsidP="00AA4692">
      <w:pPr>
        <w:spacing w:line="240" w:lineRule="auto"/>
        <w:ind w:firstLine="709"/>
        <w:rPr>
          <w:lang w:eastAsia="ru-RU"/>
        </w:rPr>
      </w:pPr>
    </w:p>
    <w:sectPr w:rsidR="00C33232" w:rsidRPr="00EF789A" w:rsidSect="003A6C4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512" w:rsidRDefault="003E0512" w:rsidP="003A6C46">
      <w:pPr>
        <w:spacing w:after="0" w:line="240" w:lineRule="auto"/>
      </w:pPr>
      <w:r>
        <w:separator/>
      </w:r>
    </w:p>
  </w:endnote>
  <w:endnote w:type="continuationSeparator" w:id="0">
    <w:p w:rsidR="003E0512" w:rsidRDefault="003E0512" w:rsidP="003A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512" w:rsidRDefault="003E0512" w:rsidP="003A6C46">
      <w:pPr>
        <w:spacing w:after="0" w:line="240" w:lineRule="auto"/>
      </w:pPr>
      <w:r>
        <w:separator/>
      </w:r>
    </w:p>
  </w:footnote>
  <w:footnote w:type="continuationSeparator" w:id="0">
    <w:p w:rsidR="003E0512" w:rsidRDefault="003E0512" w:rsidP="003A6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24076"/>
      <w:docPartObj>
        <w:docPartGallery w:val="Page Numbers (Top of Page)"/>
        <w:docPartUnique/>
      </w:docPartObj>
    </w:sdtPr>
    <w:sdtEndPr/>
    <w:sdtContent>
      <w:p w:rsidR="00AC5978" w:rsidRDefault="00AC59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145">
          <w:rPr>
            <w:noProof/>
          </w:rPr>
          <w:t>2</w:t>
        </w:r>
        <w:r>
          <w:fldChar w:fldCharType="end"/>
        </w:r>
      </w:p>
    </w:sdtContent>
  </w:sdt>
  <w:p w:rsidR="00AC5978" w:rsidRDefault="00AC59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33E71"/>
    <w:multiLevelType w:val="hybridMultilevel"/>
    <w:tmpl w:val="504A9C02"/>
    <w:lvl w:ilvl="0" w:tplc="65B2CDD0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BC26ED"/>
    <w:multiLevelType w:val="multilevel"/>
    <w:tmpl w:val="8C0AD1C8"/>
    <w:lvl w:ilvl="0">
      <w:start w:val="1"/>
      <w:numFmt w:val="decimal"/>
      <w:lvlText w:val="%1."/>
      <w:lvlJc w:val="left"/>
      <w:pPr>
        <w:ind w:left="1661" w:hanging="81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8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FD"/>
    <w:rsid w:val="00015C6F"/>
    <w:rsid w:val="001613FD"/>
    <w:rsid w:val="001B7D7E"/>
    <w:rsid w:val="001D7BB8"/>
    <w:rsid w:val="00233187"/>
    <w:rsid w:val="00261D61"/>
    <w:rsid w:val="002646F0"/>
    <w:rsid w:val="00296322"/>
    <w:rsid w:val="002B1828"/>
    <w:rsid w:val="00316CD2"/>
    <w:rsid w:val="00326EB8"/>
    <w:rsid w:val="003620A9"/>
    <w:rsid w:val="003A6C46"/>
    <w:rsid w:val="003E0512"/>
    <w:rsid w:val="0040215E"/>
    <w:rsid w:val="00415304"/>
    <w:rsid w:val="004240B6"/>
    <w:rsid w:val="00432786"/>
    <w:rsid w:val="0044746E"/>
    <w:rsid w:val="004A345C"/>
    <w:rsid w:val="00551E93"/>
    <w:rsid w:val="005F1DB5"/>
    <w:rsid w:val="00634DF2"/>
    <w:rsid w:val="00641397"/>
    <w:rsid w:val="006464E9"/>
    <w:rsid w:val="006F3524"/>
    <w:rsid w:val="007026C2"/>
    <w:rsid w:val="007256A6"/>
    <w:rsid w:val="00764983"/>
    <w:rsid w:val="00807B57"/>
    <w:rsid w:val="008214EE"/>
    <w:rsid w:val="00833378"/>
    <w:rsid w:val="009901D3"/>
    <w:rsid w:val="009D28CA"/>
    <w:rsid w:val="009E62FD"/>
    <w:rsid w:val="00A610BF"/>
    <w:rsid w:val="00AA4692"/>
    <w:rsid w:val="00AC45C5"/>
    <w:rsid w:val="00AC5978"/>
    <w:rsid w:val="00AC700E"/>
    <w:rsid w:val="00AE2603"/>
    <w:rsid w:val="00B15F4A"/>
    <w:rsid w:val="00B72346"/>
    <w:rsid w:val="00BE6CAA"/>
    <w:rsid w:val="00BE7C78"/>
    <w:rsid w:val="00C33232"/>
    <w:rsid w:val="00D21D4F"/>
    <w:rsid w:val="00D37A27"/>
    <w:rsid w:val="00DD3B62"/>
    <w:rsid w:val="00DE1380"/>
    <w:rsid w:val="00E52225"/>
    <w:rsid w:val="00E53145"/>
    <w:rsid w:val="00E93384"/>
    <w:rsid w:val="00EA7A1E"/>
    <w:rsid w:val="00EF789A"/>
    <w:rsid w:val="00F722F2"/>
    <w:rsid w:val="00F7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4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A6C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C4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A6C4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C46"/>
    <w:pPr>
      <w:ind w:left="720"/>
      <w:contextualSpacing/>
    </w:pPr>
  </w:style>
  <w:style w:type="character" w:customStyle="1" w:styleId="a6">
    <w:name w:val="Гипертекстовая ссылка"/>
    <w:uiPriority w:val="99"/>
    <w:rsid w:val="003A6C46"/>
    <w:rPr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3A6C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3A6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3A6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3A6C46"/>
    <w:rPr>
      <w:b/>
      <w:bCs/>
      <w:color w:val="26282F"/>
    </w:rPr>
  </w:style>
  <w:style w:type="paragraph" w:styleId="ab">
    <w:name w:val="header"/>
    <w:basedOn w:val="a"/>
    <w:link w:val="ac"/>
    <w:uiPriority w:val="99"/>
    <w:unhideWhenUsed/>
    <w:rsid w:val="003A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6C4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3A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A6C46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323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4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A6C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C4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A6C4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C46"/>
    <w:pPr>
      <w:ind w:left="720"/>
      <w:contextualSpacing/>
    </w:pPr>
  </w:style>
  <w:style w:type="character" w:customStyle="1" w:styleId="a6">
    <w:name w:val="Гипертекстовая ссылка"/>
    <w:uiPriority w:val="99"/>
    <w:rsid w:val="003A6C46"/>
    <w:rPr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3A6C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3A6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3A6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3A6C46"/>
    <w:rPr>
      <w:b/>
      <w:bCs/>
      <w:color w:val="26282F"/>
    </w:rPr>
  </w:style>
  <w:style w:type="paragraph" w:styleId="ab">
    <w:name w:val="header"/>
    <w:basedOn w:val="a"/>
    <w:link w:val="ac"/>
    <w:uiPriority w:val="99"/>
    <w:unhideWhenUsed/>
    <w:rsid w:val="003A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6C4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3A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A6C46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323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308460.300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70308460.20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23FF-1AF8-4F48-A228-087DF0F67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Важева</dc:creator>
  <cp:lastModifiedBy>Пользователь</cp:lastModifiedBy>
  <cp:revision>5</cp:revision>
  <cp:lastPrinted>2018-09-27T12:19:00Z</cp:lastPrinted>
  <dcterms:created xsi:type="dcterms:W3CDTF">2018-09-27T13:04:00Z</dcterms:created>
  <dcterms:modified xsi:type="dcterms:W3CDTF">2020-05-14T08:30:00Z</dcterms:modified>
</cp:coreProperties>
</file>